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即开票临时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销售网点申请表</w:t>
      </w:r>
    </w:p>
    <w:tbl>
      <w:tblPr>
        <w:tblStyle w:val="4"/>
        <w:tblW w:w="905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1531"/>
        <w:gridCol w:w="4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申请临时代销地址</w:t>
            </w:r>
          </w:p>
        </w:tc>
        <w:tc>
          <w:tcPr>
            <w:tcW w:w="6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申请临时代销时间</w:t>
            </w:r>
          </w:p>
        </w:tc>
        <w:tc>
          <w:tcPr>
            <w:tcW w:w="6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销售网点编号</w:t>
            </w:r>
          </w:p>
        </w:tc>
        <w:tc>
          <w:tcPr>
            <w:tcW w:w="6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现销售网点地址</w:t>
            </w:r>
          </w:p>
        </w:tc>
        <w:tc>
          <w:tcPr>
            <w:tcW w:w="6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名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2" w:hRule="atLeast"/>
        </w:trPr>
        <w:tc>
          <w:tcPr>
            <w:tcW w:w="9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本人承诺：在代销期间自带福彩即开票到现场进行销售，自负盈亏，自行销售兑奖。销售过程中严格服从省福彩中心及现场工作人员的管理，遵守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《彩票管理条例》、《彩票管理条例实施细则》、《中国福利彩票代销合同》及相关法律法规要求。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签字：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4DD60C-3561-4820-AD31-C6146B13CA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8D2240C-B0D4-4B7D-897C-8CC7D364BB71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E5C43EB-CD62-4792-A5A6-9D2358F5D6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ZWQ3NTNkNWJkM2UxMDYxZGM0M2RkMTY1MTIzY2MifQ=="/>
  </w:docVars>
  <w:rsids>
    <w:rsidRoot w:val="177E0BE0"/>
    <w:rsid w:val="177E0BE0"/>
    <w:rsid w:val="1ECA1C95"/>
    <w:rsid w:val="2BCB650C"/>
    <w:rsid w:val="2C6B46A8"/>
    <w:rsid w:val="6E51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Message 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hd w:val="pct20" w:color="auto" w:fill="auto"/>
      <w:ind w:left="1080" w:leftChars="500" w:firstLine="640" w:firstLineChars="200"/>
    </w:pPr>
    <w:rPr>
      <w:rFonts w:ascii="Arial" w:hAnsi="Arial" w:eastAsia="仿宋"/>
      <w:sz w:val="32"/>
    </w:rPr>
  </w:style>
  <w:style w:type="paragraph" w:customStyle="1" w:styleId="6">
    <w:name w:val="公文正文"/>
    <w:basedOn w:val="2"/>
    <w:uiPriority w:val="0"/>
    <w:rPr>
      <w:rFonts w:ascii="Times New Roman" w:hAnsi="Times New Roman" w:eastAsia="仿宋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2025-03-31T07:11:00Z</dcterms:created>
  <dc:creator>肖文捷</dc:creator>
  <cp:lastModifiedBy>肖文捷</cp:lastModifiedBy>
  <dcterms:modified xsi:type="dcterms:W3CDTF">2025-03-31T07:14:16Z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655E57513D8D4A829AEA657D5E134637_11</vt:lpwstr>
  </property>
</Properties>
</file>