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1BECB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right="0"/>
        <w:jc w:val="both"/>
        <w:textAlignment w:val="baseline"/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1</w:t>
      </w:r>
    </w:p>
    <w:p w14:paraId="771390FC">
      <w:pPr>
        <w:spacing w:line="580" w:lineRule="exact"/>
        <w:jc w:val="center"/>
        <w:rPr>
          <w:rFonts w:hint="eastAsia" w:ascii="宋体" w:hAnsi="宋体" w:eastAsia="方正小标宋_GBK" w:cs="方正小标宋_GBK"/>
          <w:color w:val="auto"/>
          <w:sz w:val="44"/>
          <w:szCs w:val="44"/>
        </w:rPr>
      </w:pPr>
    </w:p>
    <w:p w14:paraId="28515998">
      <w:pPr>
        <w:spacing w:line="580" w:lineRule="exact"/>
        <w:jc w:val="center"/>
        <w:rPr>
          <w:rFonts w:hint="eastAsia" w:ascii="宋体" w:hAnsi="宋体" w:eastAsia="方正小标宋_GBK" w:cs="方正小标宋_GBK"/>
          <w:color w:val="auto"/>
          <w:sz w:val="44"/>
          <w:szCs w:val="44"/>
        </w:rPr>
      </w:pPr>
    </w:p>
    <w:p w14:paraId="482C3E05">
      <w:pPr>
        <w:spacing w:line="580" w:lineRule="exact"/>
        <w:jc w:val="center"/>
        <w:rPr>
          <w:rFonts w:hint="eastAsia" w:ascii="宋体" w:hAnsi="宋体" w:eastAsia="方正小标宋_GBK" w:cs="方正小标宋_GBK"/>
          <w:color w:val="auto"/>
          <w:sz w:val="44"/>
          <w:szCs w:val="44"/>
        </w:rPr>
      </w:pPr>
    </w:p>
    <w:p w14:paraId="34D6B5DB">
      <w:pPr>
        <w:spacing w:line="580" w:lineRule="exact"/>
        <w:jc w:val="center"/>
        <w:rPr>
          <w:rFonts w:hint="eastAsia" w:ascii="宋体" w:hAnsi="宋体" w:eastAsia="黑体" w:cs="黑体"/>
          <w:color w:val="auto"/>
          <w:sz w:val="44"/>
          <w:szCs w:val="44"/>
        </w:rPr>
      </w:pPr>
      <w:r>
        <w:rPr>
          <w:rFonts w:hint="eastAsia" w:ascii="宋体" w:hAnsi="宋体" w:eastAsia="方正小标宋_GBK" w:cs="方正小标宋_GBK"/>
          <w:color w:val="auto"/>
          <w:sz w:val="44"/>
          <w:szCs w:val="44"/>
        </w:rPr>
        <w:t>云南省社会组织评估申报表</w:t>
      </w:r>
    </w:p>
    <w:p w14:paraId="7ABD56BA">
      <w:pPr>
        <w:spacing w:line="580" w:lineRule="exact"/>
        <w:rPr>
          <w:rFonts w:ascii="宋体" w:hAnsi="宋体" w:eastAsia="仿宋" w:cs="仿宋"/>
          <w:color w:val="auto"/>
          <w:sz w:val="32"/>
          <w:szCs w:val="32"/>
        </w:rPr>
      </w:pPr>
    </w:p>
    <w:p w14:paraId="0344B836">
      <w:pPr>
        <w:spacing w:line="580" w:lineRule="exact"/>
        <w:jc w:val="center"/>
        <w:rPr>
          <w:rFonts w:hint="eastAsia" w:ascii="宋体" w:hAnsi="宋体" w:eastAsia="仿宋" w:cs="仿宋"/>
          <w:color w:val="auto"/>
          <w:sz w:val="32"/>
          <w:szCs w:val="32"/>
        </w:rPr>
      </w:pPr>
    </w:p>
    <w:p w14:paraId="50DDDB51">
      <w:pPr>
        <w:spacing w:line="580" w:lineRule="exact"/>
        <w:rPr>
          <w:rFonts w:ascii="宋体" w:hAnsi="宋体" w:eastAsia="仿宋" w:cs="仿宋"/>
          <w:color w:val="auto"/>
          <w:sz w:val="32"/>
          <w:szCs w:val="32"/>
        </w:rPr>
      </w:pPr>
    </w:p>
    <w:p w14:paraId="11AEB37A">
      <w:pPr>
        <w:spacing w:line="580" w:lineRule="exact"/>
        <w:rPr>
          <w:rFonts w:ascii="宋体" w:hAnsi="宋体" w:eastAsia="仿宋" w:cs="仿宋"/>
          <w:color w:val="auto"/>
          <w:sz w:val="32"/>
          <w:szCs w:val="32"/>
        </w:rPr>
      </w:pPr>
    </w:p>
    <w:p w14:paraId="22AED250">
      <w:pPr>
        <w:spacing w:line="580" w:lineRule="exact"/>
        <w:rPr>
          <w:rFonts w:ascii="宋体" w:hAnsi="宋体" w:eastAsia="仿宋" w:cs="仿宋"/>
          <w:color w:val="auto"/>
          <w:sz w:val="32"/>
          <w:szCs w:val="32"/>
        </w:rPr>
      </w:pPr>
    </w:p>
    <w:p w14:paraId="1F0FF63F">
      <w:pPr>
        <w:spacing w:line="580" w:lineRule="exact"/>
        <w:rPr>
          <w:rFonts w:ascii="宋体" w:hAnsi="宋体" w:eastAsia="仿宋" w:cs="仿宋"/>
          <w:color w:val="auto"/>
          <w:sz w:val="32"/>
          <w:szCs w:val="32"/>
        </w:rPr>
      </w:pPr>
    </w:p>
    <w:p w14:paraId="29473AD8">
      <w:pPr>
        <w:spacing w:line="580" w:lineRule="exact"/>
        <w:rPr>
          <w:rFonts w:ascii="宋体" w:hAnsi="宋体" w:eastAsia="仿宋" w:cs="仿宋"/>
          <w:color w:val="auto"/>
          <w:sz w:val="32"/>
          <w:szCs w:val="32"/>
        </w:rPr>
      </w:pPr>
    </w:p>
    <w:p w14:paraId="7A925BB1">
      <w:pPr>
        <w:spacing w:line="580" w:lineRule="exact"/>
        <w:rPr>
          <w:rFonts w:ascii="宋体" w:hAnsi="宋体" w:eastAsia="仿宋" w:cs="仿宋"/>
          <w:color w:val="auto"/>
          <w:sz w:val="32"/>
          <w:szCs w:val="32"/>
        </w:rPr>
      </w:pPr>
    </w:p>
    <w:p w14:paraId="3DE15863">
      <w:pPr>
        <w:spacing w:line="580" w:lineRule="exact"/>
        <w:rPr>
          <w:rFonts w:ascii="宋体" w:hAnsi="宋体" w:eastAsia="仿宋" w:cs="仿宋"/>
          <w:color w:val="auto"/>
          <w:sz w:val="32"/>
          <w:szCs w:val="32"/>
        </w:rPr>
      </w:pPr>
    </w:p>
    <w:p w14:paraId="59F613EC">
      <w:pPr>
        <w:spacing w:line="580" w:lineRule="exact"/>
        <w:ind w:firstLine="480" w:firstLineChars="150"/>
        <w:rPr>
          <w:rFonts w:ascii="宋体" w:hAnsi="宋体" w:eastAsia="仿宋" w:cs="仿宋"/>
          <w:color w:val="auto"/>
          <w:sz w:val="32"/>
          <w:szCs w:val="32"/>
        </w:rPr>
      </w:pPr>
      <w:r>
        <w:rPr>
          <w:rFonts w:hint="eastAsia" w:ascii="宋体" w:hAnsi="宋体" w:eastAsia="仿宋" w:cs="仿宋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2027555</wp:posOffset>
                </wp:positionH>
                <wp:positionV relativeFrom="paragraph">
                  <wp:posOffset>327660</wp:posOffset>
                </wp:positionV>
                <wp:extent cx="259080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9.65pt;margin-top:25.8pt;height:0pt;width:204pt;z-index:251662336;mso-width-relative:page;mso-height-relative:page;" filled="f" stroked="t" coordsize="21600,21600" o:gfxdata="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nF3iDVAAAACQEAAA8AAAAAAAAAAQAgAAAAIgAAAGRycy9kb3ducmV2LnhtbFBLAQIUABQAAAAI&#10;AIdO4kBYWo5q8AEAAOYDAAAOAAAAAAAAAAEAIAAAACQBAABkcnMvZTJvRG9jLnhtbFBLBQYAAAAA&#10;BgAGAFkBAACGBQAAAAA=&#10;">
                <v:path arrowok="t"/>
                <v:fill on="f" focussize="0,0"/>
                <v:stroke weight="0.5pt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仿宋" w:cs="仿宋"/>
          <w:color w:val="auto"/>
          <w:sz w:val="32"/>
          <w:szCs w:val="32"/>
        </w:rPr>
        <w:t xml:space="preserve">   </w:t>
      </w:r>
      <w:r>
        <w:rPr>
          <w:rFonts w:hint="eastAsia" w:ascii="宋体" w:hAnsi="宋体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仿宋" w:cs="仿宋"/>
          <w:color w:val="auto"/>
          <w:sz w:val="32"/>
          <w:szCs w:val="32"/>
        </w:rPr>
        <w:t xml:space="preserve">社会组织名称: </w:t>
      </w:r>
    </w:p>
    <w:p w14:paraId="7D0A56AB">
      <w:pPr>
        <w:tabs>
          <w:tab w:val="left" w:pos="2940"/>
        </w:tabs>
        <w:spacing w:line="580" w:lineRule="exact"/>
        <w:ind w:firstLine="480" w:firstLineChars="150"/>
        <w:rPr>
          <w:rFonts w:ascii="宋体" w:hAnsi="宋体" w:eastAsia="仿宋" w:cs="仿宋"/>
          <w:color w:val="auto"/>
          <w:sz w:val="32"/>
          <w:szCs w:val="32"/>
        </w:rPr>
      </w:pPr>
      <w:r>
        <w:rPr>
          <w:rFonts w:hint="eastAsia" w:ascii="宋体" w:hAnsi="宋体" w:eastAsia="仿宋" w:cs="仿宋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334645</wp:posOffset>
                </wp:positionV>
                <wp:extent cx="259207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2070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1.25pt;margin-top:26.35pt;height:0.05pt;width:204.1pt;z-index:251661312;mso-width-relative:page;mso-height-relative:page;" filled="f" stroked="t" coordsize="21600,21600" o:gfxdata="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km043WAAAACQEAAA8AAAAAAAAAAQAgAAAAIgAAAGRycy9kb3ducmV2LnhtbFBLAQIUABQAAAAI&#10;AIdO4kCFShtk7wEAAOgDAAAOAAAAAAAAAAEAIAAAACUBAABkcnMvZTJvRG9jLnhtbFBLBQYAAAAA&#10;BgAGAFkBAACGBQAAAAA=&#10;">
                <v:path arrowok="t"/>
                <v:fill on="f" focussize="0,0"/>
                <v:stroke weight="0.5pt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仿宋" w:cs="仿宋"/>
          <w:color w:val="auto"/>
          <w:sz w:val="32"/>
          <w:szCs w:val="32"/>
        </w:rPr>
        <w:t>统一社会信用代码:</w:t>
      </w:r>
    </w:p>
    <w:p w14:paraId="55FAD9DE">
      <w:pPr>
        <w:spacing w:line="580" w:lineRule="exact"/>
        <w:ind w:firstLine="480" w:firstLineChars="150"/>
        <w:rPr>
          <w:rFonts w:ascii="宋体" w:hAnsi="宋体" w:eastAsia="仿宋" w:cs="仿宋"/>
          <w:color w:val="auto"/>
          <w:sz w:val="32"/>
          <w:szCs w:val="32"/>
        </w:rPr>
      </w:pPr>
      <w:r>
        <w:rPr>
          <w:rFonts w:hint="eastAsia" w:ascii="宋体" w:hAnsi="宋体" w:eastAsia="仿宋" w:cs="仿宋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2026285</wp:posOffset>
                </wp:positionH>
                <wp:positionV relativeFrom="paragraph">
                  <wp:posOffset>334010</wp:posOffset>
                </wp:positionV>
                <wp:extent cx="2592070" cy="127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2070" cy="127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9.55pt;margin-top:26.3pt;height:0.1pt;width:204.1pt;z-index:251659264;mso-width-relative:page;mso-height-relative:page;" filled="f" stroked="t" coordsize="21600,21600" o:gfxdata="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4dE7FdYAAAAJAQAADwAAAAAAAAABACAAAAAiAAAAZHJzL2Rvd25yZXYueG1sUEsBAhQAFAAA&#10;AAgAh07iQEpVVMfxAQAA6QMAAA4AAAAAAAAAAQAgAAAAJQEAAGRycy9lMm9Eb2MueG1sUEsFBgAA&#10;AAAGAAYAWQEAAIgFAAAAAA==&#10;">
                <v:path arrowok="t"/>
                <v:fill on="f" focussize="0,0"/>
                <v:stroke weight="0.5pt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仿宋" w:cs="仿宋"/>
          <w:color w:val="auto"/>
          <w:sz w:val="32"/>
          <w:szCs w:val="32"/>
        </w:rPr>
        <w:t xml:space="preserve">  法</w:t>
      </w:r>
      <w:r>
        <w:rPr>
          <w:rFonts w:hint="eastAsia" w:ascii="宋体" w:hAnsi="宋体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仿宋" w:cs="仿宋"/>
          <w:color w:val="auto"/>
          <w:sz w:val="32"/>
          <w:szCs w:val="32"/>
        </w:rPr>
        <w:t>定</w:t>
      </w:r>
      <w:r>
        <w:rPr>
          <w:rFonts w:hint="eastAsia" w:ascii="宋体" w:hAnsi="宋体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仿宋" w:cs="仿宋"/>
          <w:color w:val="auto"/>
          <w:sz w:val="32"/>
          <w:szCs w:val="32"/>
        </w:rPr>
        <w:t>代</w:t>
      </w:r>
      <w:r>
        <w:rPr>
          <w:rFonts w:hint="eastAsia" w:ascii="宋体" w:hAnsi="宋体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仿宋" w:cs="仿宋"/>
          <w:color w:val="auto"/>
          <w:sz w:val="32"/>
          <w:szCs w:val="32"/>
        </w:rPr>
        <w:t>表</w:t>
      </w:r>
      <w:r>
        <w:rPr>
          <w:rFonts w:hint="eastAsia" w:ascii="宋体" w:hAnsi="宋体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仿宋" w:cs="仿宋"/>
          <w:color w:val="auto"/>
          <w:sz w:val="32"/>
          <w:szCs w:val="32"/>
        </w:rPr>
        <w:t>人:</w:t>
      </w:r>
      <w:r>
        <w:rPr>
          <w:rFonts w:hint="eastAsia" w:ascii="宋体" w:hAnsi="宋体" w:eastAsia="仿宋" w:cs="仿宋"/>
          <w:color w:val="auto"/>
          <w:spacing w:val="3"/>
          <w:sz w:val="32"/>
          <w:szCs w:val="32"/>
        </w:rPr>
        <w:t xml:space="preserve"> </w:t>
      </w:r>
    </w:p>
    <w:p w14:paraId="0CD940C8">
      <w:pPr>
        <w:spacing w:line="580" w:lineRule="exact"/>
        <w:ind w:firstLine="480" w:firstLineChars="150"/>
        <w:rPr>
          <w:rFonts w:ascii="宋体" w:hAnsi="宋体" w:eastAsia="仿宋" w:cs="仿宋"/>
          <w:color w:val="auto"/>
          <w:sz w:val="32"/>
          <w:szCs w:val="32"/>
        </w:rPr>
      </w:pPr>
      <w:r>
        <w:rPr>
          <w:rFonts w:hint="eastAsia" w:ascii="宋体" w:hAnsi="宋体" w:eastAsia="仿宋" w:cs="仿宋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312420</wp:posOffset>
                </wp:positionV>
                <wp:extent cx="2592070" cy="381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2070" cy="381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61.25pt;margin-top:24.6pt;height:0.3pt;width:204.1pt;z-index:251660288;mso-width-relative:page;mso-height-relative:page;" filled="f" stroked="t" coordsize="21600,21600" o:gfxdata="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n7jgPaAAAACQEAAA8AAAAAAAAAAQAgAAAAIgAAAGRycy9kb3du&#10;cmV2LnhtbFBLAQIUABQAAAAIAIdO4kCB09pJ/QEAAPMDAAAOAAAAAAAAAAEAIAAAACkBAABkcnMv&#10;ZTJvRG9jLnhtbFBLBQYAAAAABgAGAFkBAACYBQAAAAA=&#10;">
                <v:path arrowok="t"/>
                <v:fill on="f" focussize="0,0"/>
                <v:stroke weight="0.5pt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仿宋" w:cs="仿宋"/>
          <w:color w:val="auto"/>
          <w:sz w:val="32"/>
          <w:szCs w:val="32"/>
        </w:rPr>
        <w:t xml:space="preserve">    </w:t>
      </w:r>
      <w:r>
        <w:rPr>
          <w:rFonts w:hint="eastAsia" w:ascii="宋体" w:hAnsi="宋体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仿宋" w:cs="仿宋"/>
          <w:color w:val="auto"/>
          <w:sz w:val="32"/>
          <w:szCs w:val="32"/>
        </w:rPr>
        <w:t>申 报 日 期:</w:t>
      </w:r>
    </w:p>
    <w:p w14:paraId="7808A5D8">
      <w:pPr>
        <w:spacing w:line="580" w:lineRule="exact"/>
        <w:rPr>
          <w:rFonts w:ascii="宋体" w:hAnsi="宋体" w:eastAsia="仿宋" w:cs="仿宋"/>
          <w:color w:val="auto"/>
          <w:sz w:val="32"/>
          <w:szCs w:val="32"/>
        </w:rPr>
      </w:pPr>
    </w:p>
    <w:p w14:paraId="0DE722C6">
      <w:pPr>
        <w:spacing w:line="580" w:lineRule="exact"/>
        <w:jc w:val="center"/>
        <w:rPr>
          <w:rFonts w:hint="eastAsia" w:ascii="宋体" w:hAnsi="宋体" w:eastAsia="仿宋" w:cs="仿宋"/>
          <w:color w:val="auto"/>
          <w:sz w:val="32"/>
          <w:szCs w:val="32"/>
        </w:rPr>
      </w:pPr>
    </w:p>
    <w:p w14:paraId="4AE1ACCB">
      <w:pPr>
        <w:spacing w:line="580" w:lineRule="exact"/>
        <w:jc w:val="center"/>
        <w:rPr>
          <w:rFonts w:hint="eastAsia" w:ascii="宋体" w:hAnsi="宋体" w:eastAsia="仿宋" w:cs="仿宋"/>
          <w:color w:val="auto"/>
          <w:sz w:val="32"/>
          <w:szCs w:val="32"/>
        </w:rPr>
      </w:pPr>
    </w:p>
    <w:p w14:paraId="6FE31B69">
      <w:pPr>
        <w:spacing w:line="580" w:lineRule="exact"/>
        <w:jc w:val="center"/>
        <w:rPr>
          <w:rFonts w:ascii="宋体" w:hAnsi="宋体" w:eastAsia="仿宋" w:cs="仿宋"/>
          <w:color w:val="auto"/>
          <w:sz w:val="32"/>
          <w:szCs w:val="32"/>
        </w:rPr>
      </w:pPr>
      <w:r>
        <w:rPr>
          <w:rFonts w:hint="eastAsia" w:ascii="宋体" w:hAnsi="宋体" w:eastAsia="仿宋" w:cs="仿宋"/>
          <w:color w:val="auto"/>
          <w:sz w:val="32"/>
          <w:szCs w:val="32"/>
        </w:rPr>
        <w:t>云南省民政厅制</w:t>
      </w:r>
    </w:p>
    <w:p w14:paraId="6542A575">
      <w:pPr>
        <w:spacing w:line="580" w:lineRule="exact"/>
        <w:jc w:val="center"/>
        <w:rPr>
          <w:rFonts w:hint="eastAsia" w:ascii="宋体" w:hAnsi="宋体" w:eastAsia="黑体" w:cs="黑体"/>
          <w:color w:val="auto"/>
          <w:sz w:val="32"/>
          <w:szCs w:val="32"/>
        </w:rPr>
      </w:pPr>
    </w:p>
    <w:p w14:paraId="04DB1EE5">
      <w:pPr>
        <w:spacing w:line="580" w:lineRule="exact"/>
        <w:jc w:val="center"/>
        <w:rPr>
          <w:rFonts w:hint="eastAsia" w:ascii="宋体" w:hAnsi="宋体" w:eastAsia="黑体" w:cs="黑体"/>
          <w:color w:val="auto"/>
          <w:sz w:val="32"/>
          <w:szCs w:val="32"/>
        </w:rPr>
      </w:pPr>
    </w:p>
    <w:p w14:paraId="629955CC">
      <w:pPr>
        <w:spacing w:line="580" w:lineRule="exact"/>
        <w:jc w:val="center"/>
        <w:rPr>
          <w:rFonts w:hint="eastAsia" w:ascii="宋体" w:hAnsi="宋体" w:eastAsia="黑体" w:cs="黑体"/>
          <w:color w:val="auto"/>
          <w:sz w:val="32"/>
          <w:szCs w:val="32"/>
        </w:rPr>
      </w:pPr>
    </w:p>
    <w:p w14:paraId="3F9D6EC1">
      <w:pPr>
        <w:spacing w:line="580" w:lineRule="exact"/>
        <w:jc w:val="center"/>
        <w:rPr>
          <w:rFonts w:hint="eastAsia" w:ascii="宋体" w:hAnsi="宋体" w:eastAsia="黑体" w:cs="黑体"/>
          <w:color w:val="auto"/>
          <w:sz w:val="32"/>
          <w:szCs w:val="32"/>
        </w:rPr>
      </w:pPr>
      <w:r>
        <w:rPr>
          <w:rFonts w:hint="eastAsia" w:ascii="宋体" w:hAnsi="宋体" w:eastAsia="黑体" w:cs="黑体"/>
          <w:color w:val="auto"/>
          <w:sz w:val="32"/>
          <w:szCs w:val="32"/>
        </w:rPr>
        <w:t>填 报 说 明</w:t>
      </w:r>
    </w:p>
    <w:p w14:paraId="27AD47C4">
      <w:pPr>
        <w:spacing w:line="580" w:lineRule="exact"/>
        <w:rPr>
          <w:rFonts w:ascii="宋体" w:hAnsi="宋体" w:eastAsia="仿宋" w:cs="仿宋"/>
          <w:color w:val="auto"/>
          <w:sz w:val="32"/>
          <w:szCs w:val="32"/>
        </w:rPr>
      </w:pPr>
    </w:p>
    <w:p w14:paraId="43B6067C">
      <w:pPr>
        <w:spacing w:line="580" w:lineRule="exact"/>
        <w:ind w:firstLine="640" w:firstLineChars="200"/>
        <w:rPr>
          <w:rFonts w:ascii="宋体" w:hAnsi="宋体" w:eastAsia="仿宋" w:cs="仿宋"/>
          <w:color w:val="auto"/>
          <w:sz w:val="32"/>
          <w:szCs w:val="32"/>
        </w:rPr>
      </w:pPr>
      <w:r>
        <w:rPr>
          <w:rFonts w:hint="eastAsia" w:ascii="宋体" w:hAnsi="宋体" w:eastAsia="仿宋" w:cs="仿宋"/>
          <w:color w:val="auto"/>
          <w:sz w:val="32"/>
          <w:szCs w:val="32"/>
        </w:rPr>
        <w:t>一、按评估申报表所列项目认真填写，内容真实、准确无误；</w:t>
      </w:r>
    </w:p>
    <w:p w14:paraId="3D41D6E5">
      <w:pPr>
        <w:spacing w:line="580" w:lineRule="exact"/>
        <w:ind w:firstLine="640" w:firstLineChars="200"/>
        <w:rPr>
          <w:rFonts w:ascii="宋体" w:hAnsi="宋体" w:eastAsia="仿宋" w:cs="仿宋"/>
          <w:color w:val="auto"/>
          <w:sz w:val="32"/>
          <w:szCs w:val="32"/>
        </w:rPr>
      </w:pPr>
      <w:r>
        <w:rPr>
          <w:rFonts w:hint="eastAsia" w:ascii="宋体" w:hAnsi="宋体" w:eastAsia="仿宋" w:cs="仿宋"/>
          <w:color w:val="auto"/>
          <w:sz w:val="32"/>
          <w:szCs w:val="32"/>
        </w:rPr>
        <w:t>二、评估申报表填写须用电脑录入，手工填写须用钢笔（蓝黑或碳素墨水）、签字笔，严禁使用纯蓝墨水、红墨水、铅笔、圆珠笔；</w:t>
      </w:r>
    </w:p>
    <w:p w14:paraId="07DCF46B">
      <w:pPr>
        <w:spacing w:line="580" w:lineRule="exact"/>
        <w:ind w:firstLine="640" w:firstLineChars="200"/>
        <w:rPr>
          <w:rFonts w:ascii="宋体" w:hAnsi="宋体" w:eastAsia="仿宋" w:cs="仿宋"/>
          <w:color w:val="auto"/>
          <w:sz w:val="32"/>
          <w:szCs w:val="32"/>
        </w:rPr>
      </w:pPr>
      <w:r>
        <w:rPr>
          <w:rFonts w:hint="eastAsia" w:ascii="宋体" w:hAnsi="宋体" w:eastAsia="仿宋" w:cs="仿宋"/>
          <w:color w:val="auto"/>
          <w:sz w:val="32"/>
          <w:szCs w:val="32"/>
        </w:rPr>
        <w:t>三、填写内容应书写工整，字迹清楚，不得涂改；</w:t>
      </w:r>
    </w:p>
    <w:p w14:paraId="0C373B41">
      <w:pPr>
        <w:spacing w:line="580" w:lineRule="exact"/>
        <w:ind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仿宋" w:cs="仿宋"/>
          <w:color w:val="auto"/>
          <w:sz w:val="32"/>
          <w:szCs w:val="32"/>
        </w:rPr>
        <w:t>四、栏内数字，一律用阿拉伯数字填写；</w:t>
      </w:r>
    </w:p>
    <w:p w14:paraId="09BE6D26">
      <w:pPr>
        <w:spacing w:after="0" w:afterLines="0" w:line="540" w:lineRule="exact"/>
        <w:jc w:val="center"/>
        <w:rPr>
          <w:rFonts w:hint="eastAsia" w:ascii="宋体" w:hAnsi="宋体" w:eastAsia="仿宋"/>
          <w:color w:val="auto"/>
          <w:sz w:val="44"/>
          <w:szCs w:val="44"/>
        </w:rPr>
      </w:pPr>
    </w:p>
    <w:p w14:paraId="146E0F4C">
      <w:pPr>
        <w:spacing w:after="0" w:afterLines="0" w:line="540" w:lineRule="exact"/>
        <w:jc w:val="center"/>
        <w:rPr>
          <w:rFonts w:hint="eastAsia" w:ascii="宋体" w:hAnsi="宋体" w:eastAsia="仿宋"/>
          <w:color w:val="auto"/>
          <w:sz w:val="44"/>
          <w:szCs w:val="44"/>
        </w:rPr>
      </w:pPr>
    </w:p>
    <w:p w14:paraId="254A84F1">
      <w:pPr>
        <w:spacing w:after="0" w:afterLines="0" w:line="540" w:lineRule="exact"/>
        <w:jc w:val="center"/>
        <w:rPr>
          <w:rFonts w:hint="eastAsia" w:ascii="宋体" w:hAnsi="宋体" w:eastAsia="仿宋"/>
          <w:color w:val="auto"/>
          <w:sz w:val="44"/>
          <w:szCs w:val="44"/>
        </w:rPr>
      </w:pPr>
    </w:p>
    <w:p w14:paraId="1DAA998B">
      <w:pPr>
        <w:spacing w:after="0" w:afterLines="0" w:line="540" w:lineRule="exact"/>
        <w:jc w:val="center"/>
        <w:rPr>
          <w:rFonts w:hint="eastAsia" w:ascii="宋体" w:hAnsi="宋体" w:eastAsia="仿宋"/>
          <w:color w:val="auto"/>
          <w:sz w:val="44"/>
          <w:szCs w:val="44"/>
        </w:rPr>
      </w:pPr>
    </w:p>
    <w:p w14:paraId="76FAA60C">
      <w:pPr>
        <w:spacing w:after="0" w:afterLines="0" w:line="540" w:lineRule="exact"/>
        <w:jc w:val="center"/>
        <w:rPr>
          <w:rFonts w:hint="eastAsia" w:ascii="宋体" w:hAnsi="宋体" w:eastAsia="仿宋"/>
          <w:color w:val="auto"/>
          <w:sz w:val="44"/>
          <w:szCs w:val="44"/>
        </w:rPr>
      </w:pPr>
    </w:p>
    <w:p w14:paraId="0FFE0524">
      <w:pPr>
        <w:spacing w:after="0" w:afterLines="0" w:line="540" w:lineRule="exact"/>
        <w:jc w:val="center"/>
        <w:rPr>
          <w:rFonts w:hint="eastAsia" w:ascii="宋体" w:hAnsi="宋体" w:eastAsia="仿宋"/>
          <w:color w:val="auto"/>
          <w:sz w:val="44"/>
          <w:szCs w:val="44"/>
        </w:rPr>
      </w:pPr>
    </w:p>
    <w:p w14:paraId="3F0BF980">
      <w:pPr>
        <w:spacing w:after="0" w:afterLines="0" w:line="540" w:lineRule="exact"/>
        <w:jc w:val="center"/>
        <w:rPr>
          <w:rFonts w:hint="eastAsia" w:ascii="宋体" w:hAnsi="宋体" w:eastAsia="仿宋"/>
          <w:color w:val="auto"/>
          <w:sz w:val="44"/>
          <w:szCs w:val="44"/>
        </w:rPr>
      </w:pPr>
    </w:p>
    <w:p w14:paraId="539DE98B">
      <w:pPr>
        <w:spacing w:after="0" w:afterLines="0" w:line="540" w:lineRule="exact"/>
        <w:jc w:val="center"/>
        <w:rPr>
          <w:rFonts w:hint="eastAsia" w:ascii="宋体" w:hAnsi="宋体" w:eastAsia="仿宋"/>
          <w:color w:val="auto"/>
          <w:sz w:val="44"/>
          <w:szCs w:val="44"/>
        </w:rPr>
      </w:pPr>
    </w:p>
    <w:p w14:paraId="0CEE53FC">
      <w:pPr>
        <w:spacing w:after="0" w:afterLines="0" w:line="540" w:lineRule="exact"/>
        <w:jc w:val="center"/>
        <w:rPr>
          <w:rFonts w:hint="eastAsia" w:ascii="宋体" w:hAnsi="宋体" w:eastAsia="仿宋"/>
          <w:color w:val="auto"/>
          <w:sz w:val="44"/>
          <w:szCs w:val="44"/>
        </w:rPr>
      </w:pPr>
    </w:p>
    <w:p w14:paraId="629F7862">
      <w:pPr>
        <w:spacing w:after="0" w:afterLines="0" w:line="540" w:lineRule="exact"/>
        <w:jc w:val="center"/>
        <w:rPr>
          <w:rFonts w:hint="eastAsia" w:ascii="宋体" w:hAnsi="宋体" w:eastAsia="仿宋"/>
          <w:color w:val="auto"/>
          <w:sz w:val="44"/>
          <w:szCs w:val="44"/>
        </w:rPr>
      </w:pPr>
    </w:p>
    <w:p w14:paraId="4D6A09C0">
      <w:pPr>
        <w:spacing w:after="0" w:afterLines="0" w:line="540" w:lineRule="exact"/>
        <w:jc w:val="center"/>
        <w:rPr>
          <w:rFonts w:hint="eastAsia" w:ascii="宋体" w:hAnsi="宋体" w:eastAsia="仿宋"/>
          <w:color w:val="auto"/>
          <w:sz w:val="44"/>
          <w:szCs w:val="44"/>
        </w:rPr>
      </w:pPr>
    </w:p>
    <w:p w14:paraId="159F9002">
      <w:pPr>
        <w:spacing w:after="0" w:afterLines="0" w:line="540" w:lineRule="exact"/>
        <w:jc w:val="center"/>
        <w:rPr>
          <w:rFonts w:hint="eastAsia" w:ascii="宋体" w:hAnsi="宋体" w:eastAsia="仿宋"/>
          <w:color w:val="auto"/>
          <w:sz w:val="44"/>
          <w:szCs w:val="44"/>
        </w:rPr>
      </w:pPr>
    </w:p>
    <w:p w14:paraId="7C07D6E7">
      <w:pPr>
        <w:spacing w:after="0" w:afterLines="0" w:line="540" w:lineRule="exact"/>
        <w:jc w:val="center"/>
        <w:rPr>
          <w:rFonts w:hint="eastAsia" w:ascii="宋体" w:hAnsi="宋体" w:eastAsia="仿宋"/>
          <w:color w:val="auto"/>
          <w:sz w:val="44"/>
          <w:szCs w:val="44"/>
        </w:rPr>
      </w:pPr>
    </w:p>
    <w:p w14:paraId="7D8DCDBD">
      <w:pPr>
        <w:spacing w:after="0" w:afterLines="0" w:line="540" w:lineRule="exact"/>
        <w:jc w:val="center"/>
        <w:rPr>
          <w:rFonts w:hint="eastAsia" w:ascii="宋体" w:hAnsi="宋体" w:eastAsia="仿宋"/>
          <w:color w:val="auto"/>
          <w:sz w:val="44"/>
          <w:szCs w:val="44"/>
        </w:rPr>
      </w:pPr>
    </w:p>
    <w:p w14:paraId="52B7C6AC">
      <w:pPr>
        <w:spacing w:after="0" w:afterLines="0" w:line="540" w:lineRule="exact"/>
        <w:jc w:val="both"/>
        <w:rPr>
          <w:rFonts w:hint="eastAsia" w:ascii="宋体" w:hAnsi="宋体" w:eastAsia="仿宋"/>
          <w:color w:val="auto"/>
          <w:sz w:val="44"/>
          <w:szCs w:val="44"/>
        </w:rPr>
      </w:pPr>
    </w:p>
    <w:p w14:paraId="645EB07C">
      <w:pPr>
        <w:spacing w:after="0" w:afterLines="0" w:line="540" w:lineRule="exact"/>
        <w:jc w:val="center"/>
        <w:rPr>
          <w:rFonts w:hint="eastAsia" w:ascii="宋体" w:hAnsi="宋体" w:eastAsia="仿宋"/>
          <w:color w:val="auto"/>
          <w:sz w:val="44"/>
          <w:szCs w:val="44"/>
        </w:rPr>
      </w:pPr>
    </w:p>
    <w:p w14:paraId="22A36646">
      <w:pPr>
        <w:spacing w:after="0" w:afterLines="0" w:line="540" w:lineRule="exact"/>
        <w:jc w:val="center"/>
        <w:rPr>
          <w:rFonts w:hint="eastAsia" w:ascii="宋体" w:hAnsi="宋体" w:eastAsia="黑体" w:cs="黑体"/>
          <w:color w:val="auto"/>
          <w:sz w:val="44"/>
          <w:szCs w:val="44"/>
        </w:rPr>
      </w:pPr>
      <w:r>
        <w:rPr>
          <w:rFonts w:hint="eastAsia" w:ascii="宋体" w:hAnsi="宋体" w:eastAsia="黑体" w:cs="黑体"/>
          <w:color w:val="auto"/>
          <w:sz w:val="44"/>
          <w:szCs w:val="44"/>
        </w:rPr>
        <w:t>基  本  情  况</w:t>
      </w:r>
    </w:p>
    <w:tbl>
      <w:tblPr>
        <w:tblStyle w:val="3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1731"/>
        <w:gridCol w:w="198"/>
        <w:gridCol w:w="1620"/>
        <w:gridCol w:w="1811"/>
        <w:gridCol w:w="1666"/>
        <w:gridCol w:w="783"/>
      </w:tblGrid>
      <w:tr w14:paraId="4C2893B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915" w:type="dxa"/>
            <w:noWrap w:val="0"/>
            <w:vAlign w:val="center"/>
          </w:tcPr>
          <w:p w14:paraId="270C57E1"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>名    称</w:t>
            </w:r>
          </w:p>
        </w:tc>
        <w:tc>
          <w:tcPr>
            <w:tcW w:w="7809" w:type="dxa"/>
            <w:gridSpan w:val="6"/>
            <w:noWrap w:val="0"/>
            <w:vAlign w:val="center"/>
          </w:tcPr>
          <w:p w14:paraId="4B7817DF"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</w:p>
        </w:tc>
      </w:tr>
      <w:tr w14:paraId="38EC75F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  <w:jc w:val="center"/>
        </w:trPr>
        <w:tc>
          <w:tcPr>
            <w:tcW w:w="1915" w:type="dxa"/>
            <w:noWrap w:val="0"/>
            <w:vAlign w:val="center"/>
          </w:tcPr>
          <w:p w14:paraId="65369EAB"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>统一社会信用代码</w:t>
            </w:r>
          </w:p>
        </w:tc>
        <w:tc>
          <w:tcPr>
            <w:tcW w:w="1929" w:type="dxa"/>
            <w:gridSpan w:val="2"/>
            <w:noWrap w:val="0"/>
            <w:vAlign w:val="center"/>
          </w:tcPr>
          <w:p w14:paraId="035836CC"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6AF40415"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auto"/>
                <w:sz w:val="28"/>
                <w:szCs w:val="28"/>
                <w:lang w:eastAsia="zh-CN"/>
              </w:rPr>
              <w:t>成立</w:t>
            </w: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1811" w:type="dxa"/>
            <w:noWrap w:val="0"/>
            <w:vAlign w:val="center"/>
          </w:tcPr>
          <w:p w14:paraId="3B08D7CA"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</w:p>
        </w:tc>
        <w:tc>
          <w:tcPr>
            <w:tcW w:w="1666" w:type="dxa"/>
            <w:noWrap w:val="0"/>
            <w:vAlign w:val="center"/>
          </w:tcPr>
          <w:p w14:paraId="01096F06"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>邮政编码</w:t>
            </w:r>
          </w:p>
        </w:tc>
        <w:tc>
          <w:tcPr>
            <w:tcW w:w="783" w:type="dxa"/>
            <w:noWrap w:val="0"/>
            <w:vAlign w:val="center"/>
          </w:tcPr>
          <w:p w14:paraId="727AEDD1"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</w:p>
        </w:tc>
      </w:tr>
      <w:tr w14:paraId="3DE3FC6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915" w:type="dxa"/>
            <w:noWrap w:val="0"/>
            <w:vAlign w:val="center"/>
          </w:tcPr>
          <w:p w14:paraId="2311DBE2"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>办公地址</w:t>
            </w:r>
          </w:p>
        </w:tc>
        <w:tc>
          <w:tcPr>
            <w:tcW w:w="7809" w:type="dxa"/>
            <w:gridSpan w:val="6"/>
            <w:noWrap w:val="0"/>
            <w:vAlign w:val="center"/>
          </w:tcPr>
          <w:p w14:paraId="030C27DD"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</w:p>
        </w:tc>
      </w:tr>
      <w:tr w14:paraId="22A5E1D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915" w:type="dxa"/>
            <w:noWrap w:val="0"/>
            <w:vAlign w:val="center"/>
          </w:tcPr>
          <w:p w14:paraId="1E1ACAC0"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>网站地址</w:t>
            </w:r>
          </w:p>
        </w:tc>
        <w:tc>
          <w:tcPr>
            <w:tcW w:w="3549" w:type="dxa"/>
            <w:gridSpan w:val="3"/>
            <w:noWrap w:val="0"/>
            <w:vAlign w:val="center"/>
          </w:tcPr>
          <w:p w14:paraId="517A5E8E"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</w:p>
        </w:tc>
        <w:tc>
          <w:tcPr>
            <w:tcW w:w="1811" w:type="dxa"/>
            <w:noWrap w:val="0"/>
            <w:vAlign w:val="center"/>
          </w:tcPr>
          <w:p w14:paraId="334C8DC6"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>电子邮箱</w:t>
            </w:r>
          </w:p>
        </w:tc>
        <w:tc>
          <w:tcPr>
            <w:tcW w:w="2449" w:type="dxa"/>
            <w:gridSpan w:val="2"/>
            <w:noWrap w:val="0"/>
            <w:vAlign w:val="center"/>
          </w:tcPr>
          <w:p w14:paraId="25FEC485"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</w:p>
        </w:tc>
      </w:tr>
      <w:tr w14:paraId="033B2F9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5" w:type="dxa"/>
            <w:vMerge w:val="restart"/>
            <w:noWrap w:val="0"/>
            <w:vAlign w:val="center"/>
          </w:tcPr>
          <w:p w14:paraId="1AF826AA"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>联 系 人</w:t>
            </w:r>
          </w:p>
        </w:tc>
        <w:tc>
          <w:tcPr>
            <w:tcW w:w="3549" w:type="dxa"/>
            <w:gridSpan w:val="3"/>
            <w:vMerge w:val="restart"/>
            <w:noWrap w:val="0"/>
            <w:vAlign w:val="center"/>
          </w:tcPr>
          <w:p w14:paraId="07C6A0CD"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</w:p>
        </w:tc>
        <w:tc>
          <w:tcPr>
            <w:tcW w:w="1811" w:type="dxa"/>
            <w:noWrap w:val="0"/>
            <w:vAlign w:val="center"/>
          </w:tcPr>
          <w:p w14:paraId="21B72316"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>办公电话</w:t>
            </w:r>
          </w:p>
        </w:tc>
        <w:tc>
          <w:tcPr>
            <w:tcW w:w="2449" w:type="dxa"/>
            <w:gridSpan w:val="2"/>
            <w:noWrap w:val="0"/>
            <w:vAlign w:val="center"/>
          </w:tcPr>
          <w:p w14:paraId="7624DF88"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</w:p>
        </w:tc>
      </w:tr>
      <w:tr w14:paraId="78C1DE5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915" w:type="dxa"/>
            <w:vMerge w:val="continue"/>
            <w:noWrap w:val="0"/>
            <w:vAlign w:val="center"/>
          </w:tcPr>
          <w:p w14:paraId="7AE6BEFF"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</w:p>
        </w:tc>
        <w:tc>
          <w:tcPr>
            <w:tcW w:w="3549" w:type="dxa"/>
            <w:gridSpan w:val="3"/>
            <w:vMerge w:val="continue"/>
            <w:noWrap w:val="0"/>
            <w:vAlign w:val="center"/>
          </w:tcPr>
          <w:p w14:paraId="7C32E53F"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</w:p>
        </w:tc>
        <w:tc>
          <w:tcPr>
            <w:tcW w:w="1811" w:type="dxa"/>
            <w:noWrap w:val="0"/>
            <w:vAlign w:val="center"/>
          </w:tcPr>
          <w:p w14:paraId="49665F86"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>移动电话</w:t>
            </w:r>
          </w:p>
        </w:tc>
        <w:tc>
          <w:tcPr>
            <w:tcW w:w="2449" w:type="dxa"/>
            <w:gridSpan w:val="2"/>
            <w:noWrap w:val="0"/>
            <w:vAlign w:val="center"/>
          </w:tcPr>
          <w:p w14:paraId="06F58C33"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</w:p>
        </w:tc>
      </w:tr>
      <w:tr w14:paraId="60280A2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915" w:type="dxa"/>
            <w:noWrap w:val="0"/>
            <w:vAlign w:val="center"/>
          </w:tcPr>
          <w:p w14:paraId="595BC7A0"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>法定代表人</w:t>
            </w:r>
          </w:p>
        </w:tc>
        <w:tc>
          <w:tcPr>
            <w:tcW w:w="3549" w:type="dxa"/>
            <w:gridSpan w:val="3"/>
            <w:noWrap w:val="0"/>
            <w:vAlign w:val="center"/>
          </w:tcPr>
          <w:p w14:paraId="70BF95F8"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</w:p>
        </w:tc>
        <w:tc>
          <w:tcPr>
            <w:tcW w:w="1811" w:type="dxa"/>
            <w:noWrap w:val="0"/>
            <w:vAlign w:val="center"/>
          </w:tcPr>
          <w:p w14:paraId="00DF65C2"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449" w:type="dxa"/>
            <w:gridSpan w:val="2"/>
            <w:noWrap w:val="0"/>
            <w:vAlign w:val="center"/>
          </w:tcPr>
          <w:p w14:paraId="5C690E50"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</w:p>
        </w:tc>
      </w:tr>
      <w:tr w14:paraId="394063B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915" w:type="dxa"/>
            <w:noWrap w:val="0"/>
            <w:vAlign w:val="center"/>
          </w:tcPr>
          <w:p w14:paraId="2FBF2641"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>业务主管单位</w:t>
            </w:r>
          </w:p>
        </w:tc>
        <w:tc>
          <w:tcPr>
            <w:tcW w:w="3549" w:type="dxa"/>
            <w:gridSpan w:val="3"/>
            <w:noWrap w:val="0"/>
            <w:vAlign w:val="center"/>
          </w:tcPr>
          <w:p w14:paraId="7351AD56"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</w:p>
        </w:tc>
        <w:tc>
          <w:tcPr>
            <w:tcW w:w="1811" w:type="dxa"/>
            <w:noWrap w:val="0"/>
            <w:vAlign w:val="center"/>
          </w:tcPr>
          <w:p w14:paraId="6C26DCDD"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449" w:type="dxa"/>
            <w:gridSpan w:val="2"/>
            <w:noWrap w:val="0"/>
            <w:vAlign w:val="center"/>
          </w:tcPr>
          <w:p w14:paraId="2613B6BE"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</w:p>
        </w:tc>
      </w:tr>
      <w:tr w14:paraId="326E6A5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275" w:type="dxa"/>
            <w:gridSpan w:val="5"/>
            <w:noWrap w:val="0"/>
            <w:vAlign w:val="center"/>
          </w:tcPr>
          <w:p w14:paraId="6C5529E8">
            <w:pPr>
              <w:ind w:firstLine="560" w:firstLineChars="200"/>
              <w:rPr>
                <w:rFonts w:ascii="宋体" w:hAnsi="宋体" w:eastAsia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>年检结论</w:t>
            </w:r>
            <w:r>
              <w:rPr>
                <w:rFonts w:hint="eastAsia" w:ascii="宋体" w:hAnsi="宋体" w:eastAsia="仿宋"/>
                <w:color w:val="auto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>最近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</w:t>
            </w: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 xml:space="preserve">年是否有未参加年检记录        </w:t>
            </w:r>
          </w:p>
        </w:tc>
        <w:tc>
          <w:tcPr>
            <w:tcW w:w="2449" w:type="dxa"/>
            <w:gridSpan w:val="2"/>
            <w:noWrap w:val="0"/>
            <w:vAlign w:val="center"/>
          </w:tcPr>
          <w:p w14:paraId="34495DE8"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 xml:space="preserve"> □是　    □否</w:t>
            </w:r>
          </w:p>
        </w:tc>
      </w:tr>
      <w:tr w14:paraId="0A9C84C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9724" w:type="dxa"/>
            <w:gridSpan w:val="7"/>
            <w:noWrap w:val="0"/>
            <w:vAlign w:val="center"/>
          </w:tcPr>
          <w:p w14:paraId="6C8A6F8A">
            <w:pPr>
              <w:spacing w:afterLines="0" w:line="540" w:lineRule="exact"/>
              <w:rPr>
                <w:rFonts w:ascii="宋体" w:hAnsi="宋体" w:eastAsia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 xml:space="preserve"> 年度      □合格     □基本合格     □不合格</w:t>
            </w:r>
          </w:p>
          <w:p w14:paraId="67B95932">
            <w:pPr>
              <w:spacing w:after="0" w:afterLines="0" w:afterAutospacing="0" w:line="540" w:lineRule="exact"/>
              <w:rPr>
                <w:rFonts w:ascii="宋体" w:hAnsi="宋体" w:eastAsia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>年度      □合格     □基本合格     □不合格</w:t>
            </w:r>
          </w:p>
        </w:tc>
      </w:tr>
      <w:tr w14:paraId="0849D84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7275" w:type="dxa"/>
            <w:gridSpan w:val="5"/>
            <w:noWrap w:val="0"/>
            <w:vAlign w:val="center"/>
          </w:tcPr>
          <w:p w14:paraId="3061AC19"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宋体" w:hAnsi="宋体" w:eastAsia="仿宋"/>
                <w:color w:val="auto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</w:t>
            </w: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>年度是否被行政机关处罚过</w:t>
            </w:r>
          </w:p>
        </w:tc>
        <w:tc>
          <w:tcPr>
            <w:tcW w:w="2449" w:type="dxa"/>
            <w:gridSpan w:val="2"/>
            <w:noWrap w:val="0"/>
            <w:vAlign w:val="center"/>
          </w:tcPr>
          <w:p w14:paraId="57B4E231"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 xml:space="preserve"> □是 　   □否</w:t>
            </w:r>
          </w:p>
        </w:tc>
      </w:tr>
      <w:tr w14:paraId="569B370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915" w:type="dxa"/>
            <w:noWrap w:val="0"/>
            <w:vAlign w:val="center"/>
          </w:tcPr>
          <w:p w14:paraId="19D89206"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>原  因</w:t>
            </w:r>
          </w:p>
        </w:tc>
        <w:tc>
          <w:tcPr>
            <w:tcW w:w="7809" w:type="dxa"/>
            <w:gridSpan w:val="6"/>
            <w:noWrap w:val="0"/>
            <w:vAlign w:val="center"/>
          </w:tcPr>
          <w:p w14:paraId="7425F775"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</w:p>
        </w:tc>
      </w:tr>
      <w:tr w14:paraId="2ED6349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3646" w:type="dxa"/>
            <w:gridSpan w:val="2"/>
            <w:vMerge w:val="restart"/>
            <w:noWrap w:val="0"/>
            <w:vAlign w:val="center"/>
          </w:tcPr>
          <w:p w14:paraId="68387BB1"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>财务审计会计师事务所名称</w:t>
            </w:r>
          </w:p>
        </w:tc>
        <w:tc>
          <w:tcPr>
            <w:tcW w:w="6078" w:type="dxa"/>
            <w:gridSpan w:val="5"/>
            <w:noWrap w:val="0"/>
            <w:vAlign w:val="center"/>
          </w:tcPr>
          <w:p w14:paraId="46B73CF4">
            <w:pPr>
              <w:tabs>
                <w:tab w:val="left" w:pos="311"/>
              </w:tabs>
              <w:spacing w:afterLines="0" w:line="540" w:lineRule="exact"/>
              <w:jc w:val="left"/>
              <w:rPr>
                <w:rFonts w:ascii="宋体" w:hAnsi="宋体" w:eastAsia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>年度：</w:t>
            </w:r>
          </w:p>
        </w:tc>
      </w:tr>
      <w:tr w14:paraId="7899ED5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3646" w:type="dxa"/>
            <w:gridSpan w:val="2"/>
            <w:vMerge w:val="continue"/>
            <w:noWrap w:val="0"/>
            <w:vAlign w:val="center"/>
          </w:tcPr>
          <w:p w14:paraId="770BBE92"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</w:p>
        </w:tc>
        <w:tc>
          <w:tcPr>
            <w:tcW w:w="6078" w:type="dxa"/>
            <w:gridSpan w:val="5"/>
            <w:noWrap w:val="0"/>
            <w:vAlign w:val="center"/>
          </w:tcPr>
          <w:p w14:paraId="6718C2AD">
            <w:pPr>
              <w:spacing w:afterLines="0" w:line="540" w:lineRule="exact"/>
              <w:jc w:val="left"/>
              <w:rPr>
                <w:rFonts w:ascii="宋体" w:hAnsi="宋体" w:eastAsia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>年度：</w:t>
            </w:r>
          </w:p>
        </w:tc>
      </w:tr>
      <w:tr w14:paraId="48888B1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3" w:hRule="atLeast"/>
          <w:jc w:val="center"/>
        </w:trPr>
        <w:tc>
          <w:tcPr>
            <w:tcW w:w="9724" w:type="dxa"/>
            <w:gridSpan w:val="7"/>
            <w:noWrap w:val="0"/>
            <w:vAlign w:val="center"/>
          </w:tcPr>
          <w:p w14:paraId="2A17866A">
            <w:pPr>
              <w:spacing w:afterLines="0" w:line="540" w:lineRule="exact"/>
              <w:ind w:firstLine="560" w:firstLineChars="200"/>
              <w:rPr>
                <w:rFonts w:ascii="宋体" w:hAnsi="宋体" w:eastAsia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auto"/>
                <w:sz w:val="28"/>
                <w:szCs w:val="28"/>
                <w:lang w:val="en-US" w:eastAsia="zh-CN"/>
              </w:rPr>
              <w:t>我</w:t>
            </w: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>单位根据</w:t>
            </w:r>
            <w:r>
              <w:rPr>
                <w:rFonts w:hint="eastAsia" w:ascii="宋体" w:hAnsi="宋体" w:eastAsia="仿宋"/>
                <w:color w:val="auto"/>
                <w:sz w:val="28"/>
                <w:szCs w:val="28"/>
                <w:lang w:eastAsia="zh-CN"/>
              </w:rPr>
              <w:t>《社会组织评估管理办法》和</w:t>
            </w: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>《云南省社会组织评估管理办法》</w:t>
            </w:r>
            <w:r>
              <w:rPr>
                <w:rFonts w:hint="eastAsia" w:ascii="宋体" w:hAnsi="宋体" w:eastAsia="仿宋"/>
                <w:color w:val="auto"/>
                <w:sz w:val="28"/>
                <w:szCs w:val="28"/>
                <w:lang w:eastAsia="zh-CN"/>
              </w:rPr>
              <w:t>有关文件</w:t>
            </w: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>要求，参加此次评估。现郑重承诺如下：</w:t>
            </w:r>
          </w:p>
          <w:p w14:paraId="1DE17DAF">
            <w:pPr>
              <w:spacing w:afterLines="0" w:line="540" w:lineRule="exact"/>
              <w:ind w:firstLine="560" w:firstLineChars="200"/>
              <w:rPr>
                <w:rFonts w:ascii="宋体" w:hAnsi="宋体" w:eastAsia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>一、严格遵守云南省省级社会组织的各项规章规定和纪律要求</w:t>
            </w:r>
            <w:r>
              <w:rPr>
                <w:rFonts w:hint="eastAsia" w:ascii="宋体" w:hAnsi="宋体" w:eastAsia="仿宋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>严格遵守省级社会组织评估的各项要求、规则和纪律；</w:t>
            </w:r>
          </w:p>
          <w:p w14:paraId="2A0337EA">
            <w:pPr>
              <w:spacing w:afterLines="0" w:line="540" w:lineRule="exact"/>
              <w:ind w:firstLine="560" w:firstLineChars="200"/>
              <w:rPr>
                <w:rFonts w:ascii="宋体" w:hAnsi="宋体" w:eastAsia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>二、严格按照评估规定步骤和时限认真完成本单位的自评，并积极配合评估机构认真完成相关评估工作；</w:t>
            </w:r>
          </w:p>
          <w:p w14:paraId="478C7B25">
            <w:pPr>
              <w:spacing w:afterLines="0" w:line="540" w:lineRule="exact"/>
              <w:ind w:firstLine="560" w:firstLineChars="200"/>
              <w:rPr>
                <w:rFonts w:ascii="宋体" w:hAnsi="宋体" w:eastAsia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>三、填报的本组织基本情况，提供的评估材料和会计资料全面真实、准确无误。</w:t>
            </w:r>
          </w:p>
          <w:p w14:paraId="2D0D5B3B">
            <w:pPr>
              <w:spacing w:afterLines="0" w:line="540" w:lineRule="exact"/>
              <w:ind w:firstLine="1120" w:firstLineChars="400"/>
              <w:rPr>
                <w:rFonts w:hint="eastAsia" w:ascii="宋体" w:hAnsi="宋体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>本组织承诺愿意主动接受监督。若承诺不实，愿意承担责任，并自愿接受处理</w:t>
            </w:r>
            <w:r>
              <w:rPr>
                <w:rFonts w:hint="eastAsia" w:ascii="宋体" w:hAnsi="宋体" w:eastAsia="仿宋"/>
                <w:color w:val="auto"/>
                <w:sz w:val="28"/>
                <w:szCs w:val="28"/>
                <w:lang w:eastAsia="zh-CN"/>
              </w:rPr>
              <w:t>。</w:t>
            </w:r>
          </w:p>
          <w:p w14:paraId="29A566E5">
            <w:pPr>
              <w:spacing w:afterLines="0" w:line="540" w:lineRule="exact"/>
              <w:ind w:firstLine="1120" w:firstLineChars="400"/>
              <w:rPr>
                <w:rFonts w:hint="eastAsia" w:ascii="宋体" w:hAnsi="宋体" w:eastAsia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>特此承诺！</w:t>
            </w:r>
          </w:p>
          <w:p w14:paraId="6EA6806D">
            <w:pPr>
              <w:spacing w:afterLines="0" w:line="540" w:lineRule="exact"/>
              <w:ind w:firstLine="1120" w:firstLineChars="400"/>
              <w:rPr>
                <w:rFonts w:hint="eastAsia" w:ascii="宋体" w:hAnsi="宋体" w:eastAsia="仿宋"/>
                <w:color w:val="auto"/>
                <w:sz w:val="28"/>
                <w:szCs w:val="28"/>
              </w:rPr>
            </w:pPr>
          </w:p>
          <w:p w14:paraId="22BB33AE">
            <w:pPr>
              <w:spacing w:afterLines="0" w:line="540" w:lineRule="exact"/>
              <w:rPr>
                <w:rFonts w:ascii="宋体" w:hAnsi="宋体" w:eastAsia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 xml:space="preserve">                 </w:t>
            </w:r>
          </w:p>
          <w:p w14:paraId="1136ED04">
            <w:pPr>
              <w:spacing w:afterLines="0" w:line="540" w:lineRule="exact"/>
              <w:rPr>
                <w:rFonts w:hint="eastAsia" w:ascii="宋体" w:hAnsi="宋体" w:eastAsia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 xml:space="preserve">     社会组织（公章</w:t>
            </w:r>
            <w:bookmarkStart w:id="0" w:name="_GoBack"/>
            <w:bookmarkEnd w:id="0"/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>）：                     法定代表人签名：</w:t>
            </w:r>
          </w:p>
          <w:p w14:paraId="424E581F">
            <w:pPr>
              <w:spacing w:afterLines="0" w:line="540" w:lineRule="exact"/>
              <w:rPr>
                <w:rFonts w:hint="eastAsia" w:ascii="宋体" w:hAnsi="宋体" w:eastAsia="仿宋"/>
                <w:color w:val="auto"/>
                <w:sz w:val="28"/>
                <w:szCs w:val="28"/>
              </w:rPr>
            </w:pPr>
          </w:p>
          <w:p w14:paraId="1101B8B1"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 xml:space="preserve">                                        年    月    日</w:t>
            </w:r>
          </w:p>
        </w:tc>
      </w:tr>
    </w:tbl>
    <w:p w14:paraId="5D960489"/>
    <w:p w14:paraId="32010D7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3NzhmOGQ5NWJlNjQ2MjExMjQxYTViZmJlMWYwN2UifQ=="/>
  </w:docVars>
  <w:rsids>
    <w:rsidRoot w:val="00000000"/>
    <w:rsid w:val="7FFB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2024-07-16T12:04:30Z</dcterms:created>
  <dc:creator>55291</dc:creator>
  <cp:lastModifiedBy>✨小竹子</cp:lastModifiedBy>
  <dcterms:modified xsi:type="dcterms:W3CDTF">2024-07-16T12:04:42Z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C82C0A431B9D4DD0824F37CBC64C8999_12</vt:lpwstr>
  </property>
</Properties>
</file>